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87" w:rsidRPr="00C16687" w:rsidRDefault="00C16687" w:rsidP="00C16687">
      <w:pPr>
        <w:spacing w:after="0" w:line="240" w:lineRule="auto"/>
        <w:rPr>
          <w:rFonts w:ascii="Times New Roman" w:eastAsia="Times New Roman" w:hAnsi="Times New Roman" w:cs="Times New Roman"/>
          <w:b/>
          <w:color w:val="0E101A"/>
          <w:sz w:val="24"/>
          <w:szCs w:val="24"/>
        </w:rPr>
      </w:pPr>
      <w:r w:rsidRPr="00C16687">
        <w:rPr>
          <w:rFonts w:ascii="Times New Roman" w:eastAsia="Times New Roman" w:hAnsi="Times New Roman" w:cs="Times New Roman"/>
          <w:b/>
          <w:bCs/>
          <w:color w:val="0E101A"/>
          <w:sz w:val="24"/>
          <w:szCs w:val="24"/>
        </w:rPr>
        <w:t>The Benefits of Medicare Supplements</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bCs/>
          <w:color w:val="0E101A"/>
          <w:sz w:val="24"/>
          <w:szCs w:val="24"/>
        </w:rPr>
        <w:t> </w:t>
      </w:r>
      <w:r w:rsidRPr="00C16687">
        <w:rPr>
          <w:rFonts w:ascii="Times New Roman" w:eastAsia="Times New Roman" w:hAnsi="Times New Roman" w:cs="Times New Roman"/>
          <w:color w:val="0E101A"/>
          <w:sz w:val="24"/>
          <w:szCs w:val="24"/>
        </w:rPr>
        <w:t>If you’re new to Medicare, you may not realize just how </w:t>
      </w:r>
      <w:r w:rsidRPr="00C16687">
        <w:rPr>
          <w:rFonts w:ascii="Times New Roman" w:eastAsia="Times New Roman" w:hAnsi="Times New Roman" w:cs="Times New Roman"/>
          <w:bCs/>
          <w:color w:val="0E101A"/>
          <w:sz w:val="24"/>
          <w:szCs w:val="24"/>
        </w:rPr>
        <w:t>much</w:t>
      </w:r>
      <w:r w:rsidRPr="00C16687">
        <w:rPr>
          <w:rFonts w:ascii="Times New Roman" w:eastAsia="Times New Roman" w:hAnsi="Times New Roman" w:cs="Times New Roman"/>
          <w:color w:val="0E101A"/>
          <w:sz w:val="24"/>
          <w:szCs w:val="24"/>
        </w:rPr>
        <w:t> a Medicare Supplement Plan can </w:t>
      </w:r>
      <w:r w:rsidRPr="00C16687">
        <w:rPr>
          <w:rFonts w:ascii="Times New Roman" w:eastAsia="Times New Roman" w:hAnsi="Times New Roman" w:cs="Times New Roman"/>
          <w:bCs/>
          <w:color w:val="0E101A"/>
          <w:sz w:val="24"/>
          <w:szCs w:val="24"/>
        </w:rPr>
        <w:t>help.</w:t>
      </w:r>
      <w:r w:rsidRPr="00C16687">
        <w:rPr>
          <w:rFonts w:ascii="Times New Roman" w:eastAsia="Times New Roman" w:hAnsi="Times New Roman" w:cs="Times New Roman"/>
          <w:color w:val="0E101A"/>
          <w:sz w:val="24"/>
          <w:szCs w:val="24"/>
        </w:rPr>
        <w:t xml:space="preserve"> With Original Medicare (Parts A and B), you will almost always be responsible for twenty percent of your medical bills because Original Medicare doesn’t offer </w:t>
      </w:r>
      <w:r w:rsidR="00920B9B">
        <w:rPr>
          <w:rFonts w:ascii="Times New Roman" w:eastAsia="Times New Roman" w:hAnsi="Times New Roman" w:cs="Times New Roman"/>
          <w:color w:val="0E101A"/>
          <w:sz w:val="24"/>
          <w:szCs w:val="24"/>
        </w:rPr>
        <w:t>one hundred</w:t>
      </w:r>
      <w:r w:rsidRPr="00C16687">
        <w:rPr>
          <w:rFonts w:ascii="Times New Roman" w:eastAsia="Times New Roman" w:hAnsi="Times New Roman" w:cs="Times New Roman"/>
          <w:color w:val="0E101A"/>
          <w:sz w:val="24"/>
          <w:szCs w:val="24"/>
        </w:rPr>
        <w:t xml:space="preserve"> percent coverage. There are many benefits </w:t>
      </w:r>
      <w:r w:rsidRPr="00C16687">
        <w:rPr>
          <w:rFonts w:ascii="Times New Roman" w:eastAsia="Times New Roman" w:hAnsi="Times New Roman" w:cs="Times New Roman"/>
          <w:bCs/>
          <w:color w:val="0E101A"/>
          <w:sz w:val="24"/>
          <w:szCs w:val="24"/>
        </w:rPr>
        <w:t>to</w:t>
      </w:r>
      <w:r w:rsidRPr="00C16687">
        <w:rPr>
          <w:rFonts w:ascii="Times New Roman" w:eastAsia="Times New Roman" w:hAnsi="Times New Roman" w:cs="Times New Roman"/>
          <w:color w:val="0E101A"/>
          <w:sz w:val="24"/>
          <w:szCs w:val="24"/>
        </w:rPr>
        <w:t> purchasing a Medicare Supplement Plan that you might not be aware of.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920B9B" w:rsidRDefault="00C16687" w:rsidP="00920B9B">
      <w:pPr>
        <w:pStyle w:val="ListParagraph"/>
        <w:numPr>
          <w:ilvl w:val="0"/>
          <w:numId w:val="7"/>
        </w:numPr>
        <w:spacing w:after="0" w:line="240" w:lineRule="auto"/>
        <w:rPr>
          <w:rFonts w:ascii="Times New Roman" w:eastAsia="Times New Roman" w:hAnsi="Times New Roman" w:cs="Times New Roman"/>
          <w:b/>
          <w:color w:val="0E101A"/>
          <w:sz w:val="24"/>
          <w:szCs w:val="24"/>
        </w:rPr>
      </w:pPr>
      <w:r w:rsidRPr="00920B9B">
        <w:rPr>
          <w:rFonts w:ascii="Times New Roman" w:eastAsia="Times New Roman" w:hAnsi="Times New Roman" w:cs="Times New Roman"/>
          <w:b/>
          <w:bCs/>
          <w:color w:val="0E101A"/>
          <w:sz w:val="24"/>
          <w:szCs w:val="24"/>
        </w:rPr>
        <w:t>Freedom Of Choice</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When you purchase a Medicare Supplement Plan, it provides you with a lot of freedom regarding your healthcare.</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pStyle w:val="ListParagraph"/>
        <w:numPr>
          <w:ilvl w:val="0"/>
          <w:numId w:val="6"/>
        </w:numPr>
        <w:spacing w:after="0" w:line="240" w:lineRule="auto"/>
        <w:rPr>
          <w:rFonts w:ascii="Times New Roman" w:eastAsia="Times New Roman" w:hAnsi="Times New Roman" w:cs="Times New Roman"/>
          <w:b/>
          <w:color w:val="0E101A"/>
          <w:sz w:val="24"/>
          <w:szCs w:val="24"/>
        </w:rPr>
      </w:pPr>
      <w:r w:rsidRPr="00C16687">
        <w:rPr>
          <w:rFonts w:ascii="Times New Roman" w:eastAsia="Times New Roman" w:hAnsi="Times New Roman" w:cs="Times New Roman"/>
          <w:b/>
          <w:bCs/>
          <w:color w:val="0E101A"/>
          <w:sz w:val="24"/>
          <w:szCs w:val="24"/>
        </w:rPr>
        <w:t>No Pre-Authorization </w:t>
      </w:r>
    </w:p>
    <w:p w:rsid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With many other types of insurance plans, you will be required to receive a pre-authorization before you can receive medical services. This can be time-consuming and, quite simply, annoying and frustrating. With a Supplement Plan, you never have to wait for a pre-authorization. Once you determine which services you need, you simply </w:t>
      </w:r>
      <w:r w:rsidRPr="00C16687">
        <w:rPr>
          <w:rFonts w:ascii="Times New Roman" w:eastAsia="Times New Roman" w:hAnsi="Times New Roman" w:cs="Times New Roman"/>
          <w:bCs/>
          <w:color w:val="0E101A"/>
          <w:sz w:val="24"/>
          <w:szCs w:val="24"/>
        </w:rPr>
        <w:t>make appointments for</w:t>
      </w:r>
      <w:r w:rsidRPr="00C16687">
        <w:rPr>
          <w:rFonts w:ascii="Times New Roman" w:eastAsia="Times New Roman" w:hAnsi="Times New Roman" w:cs="Times New Roman"/>
          <w:color w:val="0E101A"/>
          <w:sz w:val="24"/>
          <w:szCs w:val="24"/>
        </w:rPr>
        <w:t> the care that you need. </w:t>
      </w:r>
    </w:p>
    <w:p w:rsidR="00C16687" w:rsidRDefault="00C16687" w:rsidP="00C16687">
      <w:pPr>
        <w:spacing w:after="0" w:line="240" w:lineRule="auto"/>
        <w:rPr>
          <w:rFonts w:ascii="Times New Roman" w:eastAsia="Times New Roman" w:hAnsi="Times New Roman" w:cs="Times New Roman"/>
          <w:color w:val="0E101A"/>
          <w:sz w:val="24"/>
          <w:szCs w:val="24"/>
        </w:rPr>
      </w:pPr>
    </w:p>
    <w:p w:rsidR="00C16687" w:rsidRPr="00C16687" w:rsidRDefault="00C16687" w:rsidP="00C16687">
      <w:pPr>
        <w:pStyle w:val="ListParagraph"/>
        <w:numPr>
          <w:ilvl w:val="0"/>
          <w:numId w:val="6"/>
        </w:numPr>
        <w:spacing w:after="0" w:line="240" w:lineRule="auto"/>
        <w:rPr>
          <w:rFonts w:ascii="Times New Roman" w:eastAsia="Times New Roman" w:hAnsi="Times New Roman" w:cs="Times New Roman"/>
          <w:b/>
          <w:color w:val="0E101A"/>
          <w:sz w:val="24"/>
          <w:szCs w:val="24"/>
        </w:rPr>
      </w:pPr>
      <w:r w:rsidRPr="00C16687">
        <w:rPr>
          <w:rFonts w:ascii="Times New Roman" w:eastAsia="Times New Roman" w:hAnsi="Times New Roman" w:cs="Times New Roman"/>
          <w:b/>
          <w:bCs/>
          <w:color w:val="0E101A"/>
          <w:sz w:val="24"/>
          <w:szCs w:val="24"/>
        </w:rPr>
        <w:t>No Referrals</w:t>
      </w:r>
    </w:p>
    <w:p w:rsid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Another major annoyance and roadblock that many insurance plans have is requiring a referral before you can get the care you need. With a Supplement Plan, you will never need to get a referral from your primary care physician. This saves time and lets you get the treatment as soon as you can get scheduled. Once a doctor orders treatment or tests, you just set it up and get it done. </w:t>
      </w:r>
    </w:p>
    <w:p w:rsidR="00C16687" w:rsidRDefault="00C16687" w:rsidP="00C16687">
      <w:pPr>
        <w:spacing w:after="0" w:line="240" w:lineRule="auto"/>
        <w:rPr>
          <w:rFonts w:ascii="Times New Roman" w:eastAsia="Times New Roman" w:hAnsi="Times New Roman" w:cs="Times New Roman"/>
          <w:color w:val="0E101A"/>
          <w:sz w:val="24"/>
          <w:szCs w:val="24"/>
        </w:rPr>
      </w:pPr>
    </w:p>
    <w:p w:rsidR="00C16687" w:rsidRPr="00C16687" w:rsidRDefault="00C16687" w:rsidP="00C16687">
      <w:pPr>
        <w:pStyle w:val="ListParagraph"/>
        <w:numPr>
          <w:ilvl w:val="0"/>
          <w:numId w:val="6"/>
        </w:numPr>
        <w:spacing w:after="0" w:line="240" w:lineRule="auto"/>
        <w:rPr>
          <w:rFonts w:ascii="Times New Roman" w:eastAsia="Times New Roman" w:hAnsi="Times New Roman" w:cs="Times New Roman"/>
          <w:b/>
          <w:color w:val="0E101A"/>
          <w:sz w:val="24"/>
          <w:szCs w:val="24"/>
        </w:rPr>
      </w:pPr>
      <w:r w:rsidRPr="00C16687">
        <w:rPr>
          <w:rFonts w:ascii="Times New Roman" w:eastAsia="Times New Roman" w:hAnsi="Times New Roman" w:cs="Times New Roman"/>
          <w:b/>
          <w:bCs/>
          <w:color w:val="0E101A"/>
          <w:sz w:val="24"/>
          <w:szCs w:val="24"/>
        </w:rPr>
        <w:t>No Network</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You don’t have in-network and out-of-network doctors when it comes to a Supplement Plan. All you need to do is find a treatment provider who accepts Medicare. It doesn’t matter which insurance company you purchased your Supplement Plan from. As long as the doctor you wish to see accepts Original Medicare, they will also accept your Supplement Plan.</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920B9B" w:rsidRDefault="00C16687" w:rsidP="00920B9B">
      <w:pPr>
        <w:pStyle w:val="ListParagraph"/>
        <w:numPr>
          <w:ilvl w:val="0"/>
          <w:numId w:val="7"/>
        </w:numPr>
        <w:spacing w:after="0" w:line="240" w:lineRule="auto"/>
        <w:rPr>
          <w:rFonts w:ascii="Times New Roman" w:eastAsia="Times New Roman" w:hAnsi="Times New Roman" w:cs="Times New Roman"/>
          <w:b/>
          <w:color w:val="0E101A"/>
          <w:sz w:val="24"/>
          <w:szCs w:val="24"/>
        </w:rPr>
      </w:pPr>
      <w:r w:rsidRPr="00920B9B">
        <w:rPr>
          <w:rFonts w:ascii="Times New Roman" w:eastAsia="Times New Roman" w:hAnsi="Times New Roman" w:cs="Times New Roman"/>
          <w:b/>
          <w:bCs/>
          <w:color w:val="0E101A"/>
          <w:sz w:val="24"/>
          <w:szCs w:val="24"/>
        </w:rPr>
        <w:t>Guaranteed Coverage</w:t>
      </w:r>
    </w:p>
    <w:p w:rsid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Generally speaking, your Medicare Supplement Plan is a guaranteed service as long as you continue to pay your monthly premium. No matter how many different healthcare providers you see, how many surgeries you have, or what kind of treatment you require, they must continue to offer you coverage once you’re enrolled in the Supplement Plan.</w:t>
      </w:r>
    </w:p>
    <w:p w:rsidR="00920B9B" w:rsidRPr="00C16687" w:rsidRDefault="00920B9B" w:rsidP="00C16687">
      <w:pPr>
        <w:spacing w:after="0" w:line="240" w:lineRule="auto"/>
        <w:rPr>
          <w:rFonts w:ascii="Times New Roman" w:eastAsia="Times New Roman" w:hAnsi="Times New Roman" w:cs="Times New Roman"/>
          <w:color w:val="0E101A"/>
          <w:sz w:val="24"/>
          <w:szCs w:val="24"/>
        </w:rPr>
      </w:pP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xml:space="preserve">As long as you purchased your Medicare Supplement Plan before 1992, the Plans are </w:t>
      </w:r>
      <w:r w:rsidR="00920B9B">
        <w:rPr>
          <w:rFonts w:ascii="Times New Roman" w:eastAsia="Times New Roman" w:hAnsi="Times New Roman" w:cs="Times New Roman"/>
          <w:color w:val="0E101A"/>
          <w:sz w:val="24"/>
          <w:szCs w:val="24"/>
        </w:rPr>
        <w:t xml:space="preserve">also </w:t>
      </w:r>
      <w:r w:rsidRPr="00C16687">
        <w:rPr>
          <w:rFonts w:ascii="Times New Roman" w:eastAsia="Times New Roman" w:hAnsi="Times New Roman" w:cs="Times New Roman"/>
          <w:color w:val="0E101A"/>
          <w:sz w:val="24"/>
          <w:szCs w:val="24"/>
        </w:rPr>
        <w:t>considered guaranteed renewable policies. This means they can only drop your coverage for the following reasons:</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numPr>
          <w:ilvl w:val="0"/>
          <w:numId w:val="5"/>
        </w:num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You stop paying your premiums;</w:t>
      </w:r>
    </w:p>
    <w:p w:rsidR="00C16687" w:rsidRPr="00C16687" w:rsidRDefault="00C16687" w:rsidP="00C16687">
      <w:pPr>
        <w:numPr>
          <w:ilvl w:val="0"/>
          <w:numId w:val="5"/>
        </w:num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You were not truthful on the Medicare Supplement Plan application; or</w:t>
      </w:r>
    </w:p>
    <w:p w:rsidR="00C16687" w:rsidRPr="00C16687" w:rsidRDefault="00C16687" w:rsidP="00C16687">
      <w:pPr>
        <w:numPr>
          <w:ilvl w:val="0"/>
          <w:numId w:val="5"/>
        </w:num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The insurance company becomes bankrupt or insolvent.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920B9B"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lastRenderedPageBreak/>
        <w:t xml:space="preserve">If you stop paying your premiums or you lied or were in some way untruthful on the application, the plan can be canceled, and it will be considered your fault. </w:t>
      </w:r>
    </w:p>
    <w:p w:rsidR="00920B9B" w:rsidRDefault="00920B9B" w:rsidP="00C16687">
      <w:pPr>
        <w:spacing w:after="0" w:line="240" w:lineRule="auto"/>
        <w:rPr>
          <w:rFonts w:ascii="Times New Roman" w:eastAsia="Times New Roman" w:hAnsi="Times New Roman" w:cs="Times New Roman"/>
          <w:color w:val="0E101A"/>
          <w:sz w:val="24"/>
          <w:szCs w:val="24"/>
        </w:rPr>
      </w:pP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However, if your coverage is dropped because the insurance company becomes bankrupt or insolvent, you will be permitted to purchase a new Supplement Plan without medical underwriting because your insurance company canceled it through no fault of your own. This means that when you go to purchase a new Supplement Plan, the insurance company is not permitted to ask you questions about your current or past health status, including any pre-existing conditions. From the date your insurance company terminated your coverage, you will have 63 days to enroll in a new Supplement Plan without medical underwriting.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920B9B" w:rsidRDefault="00C16687" w:rsidP="00920B9B">
      <w:pPr>
        <w:pStyle w:val="ListParagraph"/>
        <w:numPr>
          <w:ilvl w:val="0"/>
          <w:numId w:val="7"/>
        </w:numPr>
        <w:spacing w:after="0" w:line="240" w:lineRule="auto"/>
        <w:rPr>
          <w:rFonts w:ascii="Times New Roman" w:eastAsia="Times New Roman" w:hAnsi="Times New Roman" w:cs="Times New Roman"/>
          <w:b/>
          <w:color w:val="0E101A"/>
          <w:sz w:val="24"/>
          <w:szCs w:val="24"/>
        </w:rPr>
      </w:pPr>
      <w:r w:rsidRPr="00920B9B">
        <w:rPr>
          <w:rFonts w:ascii="Times New Roman" w:eastAsia="Times New Roman" w:hAnsi="Times New Roman" w:cs="Times New Roman"/>
          <w:b/>
          <w:bCs/>
          <w:color w:val="0E101A"/>
          <w:sz w:val="24"/>
          <w:szCs w:val="24"/>
        </w:rPr>
        <w:t>Travel Flexibility</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Another significant benefit of purchasing a Medicare Supplement plan is that you can use it anywhere in the United States, </w:t>
      </w:r>
      <w:r w:rsidRPr="00C16687">
        <w:rPr>
          <w:rFonts w:ascii="Times New Roman" w:eastAsia="Times New Roman" w:hAnsi="Times New Roman" w:cs="Times New Roman"/>
          <w:bCs/>
          <w:color w:val="0E101A"/>
          <w:sz w:val="24"/>
          <w:szCs w:val="24"/>
        </w:rPr>
        <w:t>wherever Original Medicare is accepted.</w:t>
      </w:r>
      <w:r w:rsidRPr="00C16687">
        <w:rPr>
          <w:rFonts w:ascii="Times New Roman" w:eastAsia="Times New Roman" w:hAnsi="Times New Roman" w:cs="Times New Roman"/>
          <w:color w:val="0E101A"/>
          <w:sz w:val="24"/>
          <w:szCs w:val="24"/>
        </w:rPr>
        <w:t xml:space="preserve"> This includes </w:t>
      </w:r>
      <w:r w:rsidR="00920B9B">
        <w:rPr>
          <w:rFonts w:ascii="Times New Roman" w:eastAsia="Times New Roman" w:hAnsi="Times New Roman" w:cs="Times New Roman"/>
          <w:color w:val="0E101A"/>
          <w:sz w:val="24"/>
          <w:szCs w:val="24"/>
        </w:rPr>
        <w:t>U.S</w:t>
      </w:r>
      <w:r w:rsidRPr="00C16687">
        <w:rPr>
          <w:rFonts w:ascii="Times New Roman" w:eastAsia="Times New Roman" w:hAnsi="Times New Roman" w:cs="Times New Roman"/>
          <w:color w:val="0E101A"/>
          <w:sz w:val="24"/>
          <w:szCs w:val="24"/>
        </w:rPr>
        <w:t xml:space="preserve"> territories</w:t>
      </w:r>
      <w:r w:rsidR="00920B9B">
        <w:rPr>
          <w:rFonts w:ascii="Times New Roman" w:eastAsia="Times New Roman" w:hAnsi="Times New Roman" w:cs="Times New Roman"/>
          <w:color w:val="0E101A"/>
          <w:sz w:val="24"/>
          <w:szCs w:val="24"/>
        </w:rPr>
        <w:t xml:space="preserve"> as well</w:t>
      </w:r>
      <w:r w:rsidRPr="00C16687">
        <w:rPr>
          <w:rFonts w:ascii="Times New Roman" w:eastAsia="Times New Roman" w:hAnsi="Times New Roman" w:cs="Times New Roman"/>
          <w:color w:val="0E101A"/>
          <w:sz w:val="24"/>
          <w:szCs w:val="24"/>
        </w:rPr>
        <w:t>, such as </w:t>
      </w:r>
      <w:r w:rsidRPr="00C16687">
        <w:rPr>
          <w:rFonts w:ascii="Times New Roman" w:eastAsia="Times New Roman" w:hAnsi="Times New Roman" w:cs="Times New Roman"/>
          <w:bCs/>
          <w:color w:val="0E101A"/>
          <w:sz w:val="24"/>
          <w:szCs w:val="24"/>
        </w:rPr>
        <w:t>Washington</w:t>
      </w:r>
      <w:r w:rsidRPr="00C16687">
        <w:rPr>
          <w:rFonts w:ascii="Times New Roman" w:eastAsia="Times New Roman" w:hAnsi="Times New Roman" w:cs="Times New Roman"/>
          <w:color w:val="0E101A"/>
          <w:sz w:val="24"/>
          <w:szCs w:val="24"/>
        </w:rPr>
        <w:t> DC, Puerto Rico, The Virgin Islands, Guam, American Samoa, and The Northern Mariana Islands. If you’re on vacation in a different city or state </w:t>
      </w:r>
      <w:r w:rsidRPr="00C16687">
        <w:rPr>
          <w:rFonts w:ascii="Times New Roman" w:eastAsia="Times New Roman" w:hAnsi="Times New Roman" w:cs="Times New Roman"/>
          <w:bCs/>
          <w:color w:val="0E101A"/>
          <w:sz w:val="24"/>
          <w:szCs w:val="24"/>
        </w:rPr>
        <w:t>from where you live</w:t>
      </w:r>
      <w:r w:rsidRPr="00C16687">
        <w:rPr>
          <w:rFonts w:ascii="Times New Roman" w:eastAsia="Times New Roman" w:hAnsi="Times New Roman" w:cs="Times New Roman"/>
          <w:color w:val="0E101A"/>
          <w:sz w:val="24"/>
          <w:szCs w:val="24"/>
        </w:rPr>
        <w:t> and need to receive medical treatment for any reason at all, you will be able to do so. You don’t have to worry about higher charges </w:t>
      </w:r>
      <w:r w:rsidRPr="00C16687">
        <w:rPr>
          <w:rFonts w:ascii="Times New Roman" w:eastAsia="Times New Roman" w:hAnsi="Times New Roman" w:cs="Times New Roman"/>
          <w:bCs/>
          <w:color w:val="0E101A"/>
          <w:sz w:val="24"/>
          <w:szCs w:val="24"/>
        </w:rPr>
        <w:t>caused by</w:t>
      </w:r>
      <w:r w:rsidRPr="00C16687">
        <w:rPr>
          <w:rFonts w:ascii="Times New Roman" w:eastAsia="Times New Roman" w:hAnsi="Times New Roman" w:cs="Times New Roman"/>
          <w:color w:val="0E101A"/>
          <w:sz w:val="24"/>
          <w:szCs w:val="24"/>
        </w:rPr>
        <w:t> b</w:t>
      </w:r>
      <w:r w:rsidR="00920B9B">
        <w:rPr>
          <w:rFonts w:ascii="Times New Roman" w:eastAsia="Times New Roman" w:hAnsi="Times New Roman" w:cs="Times New Roman"/>
          <w:color w:val="0E101A"/>
          <w:sz w:val="24"/>
          <w:szCs w:val="24"/>
        </w:rPr>
        <w:t>eing out-of-network. You also</w:t>
      </w:r>
      <w:r w:rsidRPr="00C16687">
        <w:rPr>
          <w:rFonts w:ascii="Times New Roman" w:eastAsia="Times New Roman" w:hAnsi="Times New Roman" w:cs="Times New Roman"/>
          <w:color w:val="0E101A"/>
          <w:sz w:val="24"/>
          <w:szCs w:val="24"/>
        </w:rPr>
        <w:t xml:space="preserve"> don’t have to worry about </w:t>
      </w:r>
      <w:r w:rsidRPr="00C16687">
        <w:rPr>
          <w:rFonts w:ascii="Times New Roman" w:eastAsia="Times New Roman" w:hAnsi="Times New Roman" w:cs="Times New Roman"/>
          <w:bCs/>
          <w:color w:val="0E101A"/>
          <w:sz w:val="24"/>
          <w:szCs w:val="24"/>
        </w:rPr>
        <w:t>waiting for</w:t>
      </w:r>
      <w:r w:rsidRPr="00C16687">
        <w:rPr>
          <w:rFonts w:ascii="Times New Roman" w:eastAsia="Times New Roman" w:hAnsi="Times New Roman" w:cs="Times New Roman"/>
          <w:color w:val="0E101A"/>
          <w:sz w:val="24"/>
          <w:szCs w:val="24"/>
        </w:rPr>
        <w:t> treatment until you get home.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In contrast, if you have a Medicare Advantage Plan instead of Original Medicare and a Supplement Plan, your coverage can be terminated simply </w:t>
      </w:r>
      <w:r w:rsidR="00920B9B">
        <w:rPr>
          <w:rFonts w:ascii="Times New Roman" w:eastAsia="Times New Roman" w:hAnsi="Times New Roman" w:cs="Times New Roman"/>
          <w:bCs/>
          <w:color w:val="0E101A"/>
          <w:sz w:val="24"/>
          <w:szCs w:val="24"/>
        </w:rPr>
        <w:t>for</w:t>
      </w:r>
      <w:r w:rsidRPr="00C16687">
        <w:rPr>
          <w:rFonts w:ascii="Times New Roman" w:eastAsia="Times New Roman" w:hAnsi="Times New Roman" w:cs="Times New Roman"/>
          <w:color w:val="0E101A"/>
          <w:sz w:val="24"/>
          <w:szCs w:val="24"/>
        </w:rPr>
        <w:t> being outside of the coverage area for too long. If you decide to travel for an extended period of time, you could basically end up without health coverage if you’ve opted for a Medicare Advantage Plan.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If you do a lot of traveling, or if you don’t have a home base at the moment, a Medicare Supplement Plan is incredibly beneficial. Many Medicare Supplement Plans even cover certain medical services if you receive them outside of the United States. For example, Plans C, D, E, F, G, M, and N will pay for eighty percent of the cost of emergency services that you receive while traveling abroad. If you plan on doing a lot of travel</w:t>
      </w:r>
      <w:r w:rsidR="00920B9B">
        <w:rPr>
          <w:rFonts w:ascii="Times New Roman" w:eastAsia="Times New Roman" w:hAnsi="Times New Roman" w:cs="Times New Roman"/>
          <w:color w:val="0E101A"/>
          <w:sz w:val="24"/>
          <w:szCs w:val="24"/>
        </w:rPr>
        <w:t>ing</w:t>
      </w:r>
      <w:r w:rsidRPr="00C16687">
        <w:rPr>
          <w:rFonts w:ascii="Times New Roman" w:eastAsia="Times New Roman" w:hAnsi="Times New Roman" w:cs="Times New Roman"/>
          <w:color w:val="0E101A"/>
          <w:sz w:val="24"/>
          <w:szCs w:val="24"/>
        </w:rPr>
        <w:t>, it’s always a good idea to check with your specific policy for coverage rules and costs.</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920B9B" w:rsidRDefault="00C16687" w:rsidP="00920B9B">
      <w:pPr>
        <w:pStyle w:val="ListParagraph"/>
        <w:numPr>
          <w:ilvl w:val="0"/>
          <w:numId w:val="7"/>
        </w:numPr>
        <w:spacing w:after="0" w:line="240" w:lineRule="auto"/>
        <w:rPr>
          <w:rFonts w:ascii="Times New Roman" w:eastAsia="Times New Roman" w:hAnsi="Times New Roman" w:cs="Times New Roman"/>
          <w:b/>
          <w:color w:val="0E101A"/>
          <w:sz w:val="24"/>
          <w:szCs w:val="24"/>
        </w:rPr>
      </w:pPr>
      <w:r w:rsidRPr="00920B9B">
        <w:rPr>
          <w:rFonts w:ascii="Times New Roman" w:eastAsia="Times New Roman" w:hAnsi="Times New Roman" w:cs="Times New Roman"/>
          <w:b/>
          <w:bCs/>
          <w:color w:val="0E101A"/>
          <w:sz w:val="24"/>
          <w:szCs w:val="24"/>
        </w:rPr>
        <w:t>More Predictable Expenses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With Original Medicare, you’re almost always responsible for twenty percent of your medical bills. Additionally, Original Medicare has no out-of-pocket maximum. This means that your medical bills are potentially unlimited. Once you purchase a Medicare Supplement Plan, it covers all or some of the twenty percent that Original Medicare doesn’t cover, depending on which Supplement Plan you buy. Some plans cover the entire twenty percent that Original Medicare doesn’t pay for, but some plans only pay for about fifty percent of that. Additionally, you will still have co-pays.</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With a Supplement Plan, you also have an out-of-pocket maximum. When you have an insurance plan that has an out-of-pocket maximum, it means that </w:t>
      </w:r>
      <w:r w:rsidRPr="00C16687">
        <w:rPr>
          <w:rFonts w:ascii="Times New Roman" w:eastAsia="Times New Roman" w:hAnsi="Times New Roman" w:cs="Times New Roman"/>
          <w:bCs/>
          <w:color w:val="0E101A"/>
          <w:sz w:val="24"/>
          <w:szCs w:val="24"/>
        </w:rPr>
        <w:t>once you have personally paid for medical care up to that price,</w:t>
      </w:r>
      <w:r w:rsidR="00920B9B">
        <w:rPr>
          <w:rFonts w:ascii="Times New Roman" w:eastAsia="Times New Roman" w:hAnsi="Times New Roman" w:cs="Times New Roman"/>
          <w:color w:val="0E101A"/>
          <w:sz w:val="24"/>
          <w:szCs w:val="24"/>
        </w:rPr>
        <w:t> </w:t>
      </w:r>
      <w:r w:rsidRPr="00C16687">
        <w:rPr>
          <w:rFonts w:ascii="Times New Roman" w:eastAsia="Times New Roman" w:hAnsi="Times New Roman" w:cs="Times New Roman"/>
          <w:color w:val="0E101A"/>
          <w:sz w:val="24"/>
          <w:szCs w:val="24"/>
        </w:rPr>
        <w:t>your services will usually start to be covered at one hundred percent. For example, if your out-of-pocket maximum is $5,000, once you </w:t>
      </w:r>
      <w:r w:rsidRPr="00C16687">
        <w:rPr>
          <w:rFonts w:ascii="Times New Roman" w:eastAsia="Times New Roman" w:hAnsi="Times New Roman" w:cs="Times New Roman"/>
          <w:bCs/>
          <w:color w:val="0E101A"/>
          <w:sz w:val="24"/>
          <w:szCs w:val="24"/>
        </w:rPr>
        <w:t>spend </w:t>
      </w:r>
      <w:r w:rsidRPr="00C16687">
        <w:rPr>
          <w:rFonts w:ascii="Times New Roman" w:eastAsia="Times New Roman" w:hAnsi="Times New Roman" w:cs="Times New Roman"/>
          <w:color w:val="0E101A"/>
          <w:sz w:val="24"/>
          <w:szCs w:val="24"/>
        </w:rPr>
        <w:t xml:space="preserve">that </w:t>
      </w:r>
      <w:proofErr w:type="gramStart"/>
      <w:r w:rsidRPr="00C16687">
        <w:rPr>
          <w:rFonts w:ascii="Times New Roman" w:eastAsia="Times New Roman" w:hAnsi="Times New Roman" w:cs="Times New Roman"/>
          <w:color w:val="0E101A"/>
          <w:sz w:val="24"/>
          <w:szCs w:val="24"/>
        </w:rPr>
        <w:t>amount,</w:t>
      </w:r>
      <w:proofErr w:type="gramEnd"/>
      <w:r w:rsidRPr="00C16687">
        <w:rPr>
          <w:rFonts w:ascii="Times New Roman" w:eastAsia="Times New Roman" w:hAnsi="Times New Roman" w:cs="Times New Roman"/>
          <w:color w:val="0E101A"/>
          <w:sz w:val="24"/>
          <w:szCs w:val="24"/>
        </w:rPr>
        <w:t xml:space="preserve"> </w:t>
      </w:r>
      <w:r w:rsidRPr="00C16687">
        <w:rPr>
          <w:rFonts w:ascii="Times New Roman" w:eastAsia="Times New Roman" w:hAnsi="Times New Roman" w:cs="Times New Roman"/>
          <w:color w:val="0E101A"/>
          <w:sz w:val="24"/>
          <w:szCs w:val="24"/>
        </w:rPr>
        <w:lastRenderedPageBreak/>
        <w:t>your insurance company will begin to pay for one hundred percent of your services in most cases.</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Without a Supplement Plan, your expenses are entirely unpredictable. If you end up in the hospital, you could </w:t>
      </w:r>
      <w:r w:rsidRPr="00C16687">
        <w:rPr>
          <w:rFonts w:ascii="Times New Roman" w:eastAsia="Times New Roman" w:hAnsi="Times New Roman" w:cs="Times New Roman"/>
          <w:bCs/>
          <w:color w:val="0E101A"/>
          <w:sz w:val="24"/>
          <w:szCs w:val="24"/>
        </w:rPr>
        <w:t>be hit</w:t>
      </w:r>
      <w:r w:rsidRPr="00C16687">
        <w:rPr>
          <w:rFonts w:ascii="Times New Roman" w:eastAsia="Times New Roman" w:hAnsi="Times New Roman" w:cs="Times New Roman"/>
          <w:color w:val="0E101A"/>
          <w:sz w:val="24"/>
          <w:szCs w:val="24"/>
        </w:rPr>
        <w:t> with a $100,000 bill. With Original Medicare, you </w:t>
      </w:r>
      <w:r w:rsidRPr="00C16687">
        <w:rPr>
          <w:rFonts w:ascii="Times New Roman" w:eastAsia="Times New Roman" w:hAnsi="Times New Roman" w:cs="Times New Roman"/>
          <w:bCs/>
          <w:color w:val="0E101A"/>
          <w:sz w:val="24"/>
          <w:szCs w:val="24"/>
        </w:rPr>
        <w:t>would </w:t>
      </w:r>
      <w:r w:rsidRPr="00C16687">
        <w:rPr>
          <w:rFonts w:ascii="Times New Roman" w:eastAsia="Times New Roman" w:hAnsi="Times New Roman" w:cs="Times New Roman"/>
          <w:color w:val="0E101A"/>
          <w:sz w:val="24"/>
          <w:szCs w:val="24"/>
        </w:rPr>
        <w:t>be responsible for $20,000.</w:t>
      </w:r>
      <w:r>
        <w:rPr>
          <w:rFonts w:ascii="Times New Roman" w:eastAsia="Times New Roman" w:hAnsi="Times New Roman" w:cs="Times New Roman"/>
          <w:color w:val="0E101A"/>
          <w:sz w:val="24"/>
          <w:szCs w:val="24"/>
        </w:rPr>
        <w:t xml:space="preserve"> </w:t>
      </w:r>
      <w:r w:rsidRPr="00C16687">
        <w:rPr>
          <w:rFonts w:ascii="Times New Roman" w:eastAsia="Times New Roman" w:hAnsi="Times New Roman" w:cs="Times New Roman"/>
          <w:color w:val="0E101A"/>
          <w:sz w:val="24"/>
          <w:szCs w:val="24"/>
        </w:rPr>
        <w:t>While you will have to pay an additional monthly premium for </w:t>
      </w:r>
      <w:r w:rsidRPr="00C16687">
        <w:rPr>
          <w:rFonts w:ascii="Times New Roman" w:eastAsia="Times New Roman" w:hAnsi="Times New Roman" w:cs="Times New Roman"/>
          <w:bCs/>
          <w:color w:val="0E101A"/>
          <w:sz w:val="24"/>
          <w:szCs w:val="24"/>
        </w:rPr>
        <w:t>a</w:t>
      </w:r>
      <w:r w:rsidRPr="00C16687">
        <w:rPr>
          <w:rFonts w:ascii="Times New Roman" w:eastAsia="Times New Roman" w:hAnsi="Times New Roman" w:cs="Times New Roman"/>
          <w:color w:val="0E101A"/>
          <w:sz w:val="24"/>
          <w:szCs w:val="24"/>
        </w:rPr>
        <w:t> Medicare Supplement </w:t>
      </w:r>
      <w:r w:rsidRPr="00C16687">
        <w:rPr>
          <w:rFonts w:ascii="Times New Roman" w:eastAsia="Times New Roman" w:hAnsi="Times New Roman" w:cs="Times New Roman"/>
          <w:bCs/>
          <w:color w:val="0E101A"/>
          <w:sz w:val="24"/>
          <w:szCs w:val="24"/>
        </w:rPr>
        <w:t>Plan,</w:t>
      </w:r>
      <w:r w:rsidRPr="00C16687">
        <w:rPr>
          <w:rFonts w:ascii="Times New Roman" w:eastAsia="Times New Roman" w:hAnsi="Times New Roman" w:cs="Times New Roman"/>
          <w:color w:val="0E101A"/>
          <w:sz w:val="24"/>
          <w:szCs w:val="24"/>
        </w:rPr>
        <w:t> it’s always worth it.</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C16687" w:rsidRPr="00C16687" w:rsidRDefault="00C16687" w:rsidP="00C16687">
      <w:pPr>
        <w:spacing w:after="0" w:line="240" w:lineRule="auto"/>
        <w:rPr>
          <w:rFonts w:ascii="Times New Roman" w:eastAsia="Times New Roman" w:hAnsi="Times New Roman" w:cs="Times New Roman"/>
          <w:color w:val="0E101A"/>
          <w:sz w:val="24"/>
          <w:szCs w:val="24"/>
        </w:rPr>
      </w:pPr>
      <w:r w:rsidRPr="00C16687">
        <w:rPr>
          <w:rFonts w:ascii="Times New Roman" w:eastAsia="Times New Roman" w:hAnsi="Times New Roman" w:cs="Times New Roman"/>
          <w:color w:val="0E101A"/>
          <w:sz w:val="24"/>
          <w:szCs w:val="24"/>
        </w:rPr>
        <w:t> </w:t>
      </w:r>
    </w:p>
    <w:p w:rsidR="005C776D" w:rsidRPr="00C16687" w:rsidRDefault="005C776D" w:rsidP="00C16687"/>
    <w:sectPr w:rsidR="005C776D" w:rsidRPr="00C16687"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BB8"/>
    <w:multiLevelType w:val="hybridMultilevel"/>
    <w:tmpl w:val="B810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F0A09"/>
    <w:multiLevelType w:val="hybridMultilevel"/>
    <w:tmpl w:val="4190BDA4"/>
    <w:lvl w:ilvl="0" w:tplc="E56876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92B0D"/>
    <w:multiLevelType w:val="multilevel"/>
    <w:tmpl w:val="B88A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A65D5"/>
    <w:multiLevelType w:val="multilevel"/>
    <w:tmpl w:val="E34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E9483D"/>
    <w:multiLevelType w:val="hybridMultilevel"/>
    <w:tmpl w:val="0510B690"/>
    <w:lvl w:ilvl="0" w:tplc="E56876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B4B9B"/>
    <w:multiLevelType w:val="hybridMultilevel"/>
    <w:tmpl w:val="FB3250E2"/>
    <w:lvl w:ilvl="0" w:tplc="ED1876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64443"/>
    <w:multiLevelType w:val="hybridMultilevel"/>
    <w:tmpl w:val="E242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0121B"/>
    <w:rsid w:val="00122390"/>
    <w:rsid w:val="001D302E"/>
    <w:rsid w:val="0020121B"/>
    <w:rsid w:val="0027248F"/>
    <w:rsid w:val="0028486A"/>
    <w:rsid w:val="002B2740"/>
    <w:rsid w:val="005C776D"/>
    <w:rsid w:val="008D245A"/>
    <w:rsid w:val="00920B9B"/>
    <w:rsid w:val="00C16687"/>
    <w:rsid w:val="00EB5D88"/>
    <w:rsid w:val="00FA3FFD"/>
    <w:rsid w:val="00FE7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21B"/>
    <w:pPr>
      <w:ind w:left="720"/>
      <w:contextualSpacing/>
    </w:pPr>
  </w:style>
  <w:style w:type="paragraph" w:styleId="NormalWeb">
    <w:name w:val="Normal (Web)"/>
    <w:basedOn w:val="Normal"/>
    <w:uiPriority w:val="99"/>
    <w:semiHidden/>
    <w:unhideWhenUsed/>
    <w:rsid w:val="005C7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76D"/>
    <w:rPr>
      <w:b/>
      <w:bCs/>
    </w:rPr>
  </w:style>
</w:styles>
</file>

<file path=word/webSettings.xml><?xml version="1.0" encoding="utf-8"?>
<w:webSettings xmlns:r="http://schemas.openxmlformats.org/officeDocument/2006/relationships" xmlns:w="http://schemas.openxmlformats.org/wordprocessingml/2006/main">
  <w:divs>
    <w:div w:id="638650279">
      <w:bodyDiv w:val="1"/>
      <w:marLeft w:val="0"/>
      <w:marRight w:val="0"/>
      <w:marTop w:val="0"/>
      <w:marBottom w:val="0"/>
      <w:divBdr>
        <w:top w:val="none" w:sz="0" w:space="0" w:color="auto"/>
        <w:left w:val="none" w:sz="0" w:space="0" w:color="auto"/>
        <w:bottom w:val="none" w:sz="0" w:space="0" w:color="auto"/>
        <w:right w:val="none" w:sz="0" w:space="0" w:color="auto"/>
      </w:divBdr>
    </w:div>
    <w:div w:id="9784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5</cp:revision>
  <dcterms:created xsi:type="dcterms:W3CDTF">2021-06-09T18:25:00Z</dcterms:created>
  <dcterms:modified xsi:type="dcterms:W3CDTF">2021-06-09T20:43:00Z</dcterms:modified>
</cp:coreProperties>
</file>