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FB" w:rsidRDefault="00FD3FFB" w:rsidP="00FD3FFB">
      <w:pPr>
        <w:rPr>
          <w:rFonts w:eastAsia="Times New Roman" w:cs="Times New Roman"/>
        </w:rPr>
      </w:pPr>
      <w:r>
        <w:rPr>
          <w:rFonts w:eastAsia="Times New Roman" w:cs="Times New Roman"/>
        </w:rPr>
        <w:t>Visa Lottery</w:t>
      </w:r>
    </w:p>
    <w:p w:rsidR="00FD3FFB" w:rsidRDefault="00FD3FFB" w:rsidP="00FD3FFB">
      <w:pPr>
        <w:rPr>
          <w:rFonts w:eastAsia="Times New Roman" w:cs="Times New Roman"/>
        </w:rPr>
      </w:pPr>
    </w:p>
    <w:p w:rsidR="00B4650F" w:rsidRDefault="00FD3FFB" w:rsidP="00B4650F">
      <w:pPr>
        <w:rPr>
          <w:rFonts w:eastAsia="Times New Roman" w:cs="Times New Roman"/>
        </w:rPr>
      </w:pPr>
      <w:r>
        <w:rPr>
          <w:rFonts w:eastAsia="Times New Roman" w:cs="Times New Roman"/>
        </w:rPr>
        <w:t>The visa lottery</w:t>
      </w:r>
      <w:r w:rsidR="0092337C">
        <w:rPr>
          <w:rFonts w:eastAsia="Times New Roman" w:cs="Times New Roman"/>
        </w:rPr>
        <w:t>, or green card lottery,</w:t>
      </w:r>
      <w:r>
        <w:rPr>
          <w:rFonts w:eastAsia="Times New Roman" w:cs="Times New Roman"/>
        </w:rPr>
        <w:t xml:space="preserve"> is just what it sounds like: you can actually with a </w:t>
      </w:r>
      <w:r w:rsidR="0092337C">
        <w:rPr>
          <w:rFonts w:eastAsia="Times New Roman" w:cs="Times New Roman"/>
        </w:rPr>
        <w:t>green card</w:t>
      </w:r>
      <w:r w:rsidR="00B4650F">
        <w:rPr>
          <w:rFonts w:eastAsia="Times New Roman" w:cs="Times New Roman"/>
        </w:rPr>
        <w:t xml:space="preserve"> through a lottery. </w:t>
      </w:r>
      <w:r>
        <w:rPr>
          <w:rFonts w:eastAsia="Times New Roman" w:cs="Times New Roman"/>
        </w:rPr>
        <w:t xml:space="preserve">The official name of the visa lottery is The Diversity Immigrant Visa Program (DV Program), and approximately fifty thousand visas are given out annually through this lottery program. </w:t>
      </w:r>
      <w:r w:rsidR="00B4650F">
        <w:rPr>
          <w:rFonts w:eastAsia="Times New Roman" w:cs="Times New Roman"/>
        </w:rPr>
        <w:t xml:space="preserve"> The winners are drawn randomly,</w:t>
      </w:r>
      <w:r>
        <w:rPr>
          <w:rFonts w:eastAsia="Times New Roman" w:cs="Times New Roman"/>
        </w:rPr>
        <w:t xml:space="preserve"> and the lottery is administered by the Uni</w:t>
      </w:r>
      <w:r w:rsidR="00B4650F">
        <w:rPr>
          <w:rFonts w:eastAsia="Times New Roman" w:cs="Times New Roman"/>
        </w:rPr>
        <w:t>ted States Department of State.</w:t>
      </w:r>
      <w:r>
        <w:rPr>
          <w:rFonts w:eastAsia="Times New Roman" w:cs="Times New Roman"/>
        </w:rPr>
        <w:t xml:space="preserve"> The green card lottery was established in 1990 through the Immigration Act of 1990. </w:t>
      </w:r>
    </w:p>
    <w:p w:rsidR="00B4650F" w:rsidRDefault="00B4650F" w:rsidP="00B4650F">
      <w:pPr>
        <w:rPr>
          <w:rFonts w:eastAsia="Times New Roman" w:cs="Times New Roman"/>
        </w:rPr>
      </w:pPr>
    </w:p>
    <w:p w:rsidR="00B4650F" w:rsidRDefault="00FD3FFB" w:rsidP="00B4650F">
      <w:pPr>
        <w:rPr>
          <w:rFonts w:eastAsia="Times New Roman" w:cs="Times New Roman"/>
        </w:rPr>
      </w:pPr>
      <w:r>
        <w:rPr>
          <w:rFonts w:eastAsia="Times New Roman" w:cs="Times New Roman"/>
        </w:rPr>
        <w:t xml:space="preserve"> The purpose of the lottery </w:t>
      </w:r>
      <w:r w:rsidR="00B4650F">
        <w:rPr>
          <w:rFonts w:eastAsia="Times New Roman" w:cs="Times New Roman"/>
        </w:rPr>
        <w:t>is</w:t>
      </w:r>
      <w:r>
        <w:rPr>
          <w:rFonts w:eastAsia="Times New Roman" w:cs="Times New Roman"/>
        </w:rPr>
        <w:t xml:space="preserve"> to provide a certain number of visas to people from countries that have sent the fewest numbers of immigrants to the United States in the recent years.  If you are a citizen of one of these countries and meet other specific requirements, you will be </w:t>
      </w:r>
      <w:r w:rsidR="00B4650F">
        <w:rPr>
          <w:rFonts w:eastAsia="Times New Roman" w:cs="Times New Roman"/>
        </w:rPr>
        <w:t>permitted to enter the lottery.</w:t>
      </w:r>
      <w:r>
        <w:rPr>
          <w:rFonts w:eastAsia="Times New Roman" w:cs="Times New Roman"/>
        </w:rPr>
        <w:t xml:space="preserve"> Each country receives about seven percent of the available visas that ar</w:t>
      </w:r>
      <w:r w:rsidR="00B4650F">
        <w:rPr>
          <w:rFonts w:eastAsia="Times New Roman" w:cs="Times New Roman"/>
        </w:rPr>
        <w:t xml:space="preserve">e awarded through the lottery. </w:t>
      </w:r>
    </w:p>
    <w:p w:rsidR="00B4650F" w:rsidRDefault="00B4650F" w:rsidP="00B4650F">
      <w:pPr>
        <w:rPr>
          <w:rFonts w:eastAsia="Times New Roman" w:cs="Times New Roman"/>
        </w:rPr>
      </w:pPr>
    </w:p>
    <w:p w:rsidR="00FD3FFB" w:rsidRDefault="00FD3FFB" w:rsidP="00B4650F">
      <w:pPr>
        <w:rPr>
          <w:rFonts w:eastAsia="Times New Roman" w:cs="Times New Roman"/>
        </w:rPr>
      </w:pPr>
      <w:r>
        <w:rPr>
          <w:rFonts w:eastAsia="Times New Roman" w:cs="Times New Roman"/>
        </w:rPr>
        <w:t>To be eligible for the lottery, you must either have a high school diploma (or it</w:t>
      </w:r>
      <w:r w:rsidR="0092337C">
        <w:rPr>
          <w:rFonts w:eastAsia="Times New Roman" w:cs="Times New Roman"/>
        </w:rPr>
        <w:t>s equivalent), or a minimum of two</w:t>
      </w:r>
      <w:r>
        <w:rPr>
          <w:rFonts w:eastAsia="Times New Roman" w:cs="Times New Roman"/>
        </w:rPr>
        <w:t xml:space="preserve"> years’ experience</w:t>
      </w:r>
      <w:r w:rsidR="0092337C">
        <w:rPr>
          <w:rFonts w:eastAsia="Times New Roman" w:cs="Times New Roman"/>
        </w:rPr>
        <w:t>, within the last five years,</w:t>
      </w:r>
      <w:r>
        <w:rPr>
          <w:rFonts w:eastAsia="Times New Roman" w:cs="Times New Roman"/>
        </w:rPr>
        <w:t xml:space="preserve"> in a job that typically requires </w:t>
      </w:r>
      <w:r w:rsidR="0092337C">
        <w:rPr>
          <w:rFonts w:eastAsia="Times New Roman" w:cs="Times New Roman"/>
        </w:rPr>
        <w:t>at least two years of training or experience.  It is not required that you have a job offer in the United States to obtain the visa through the lottery, but you will need to show that you will be able to support yourself once you arrive in the United States.</w:t>
      </w:r>
    </w:p>
    <w:p w:rsidR="00B4650F" w:rsidRDefault="00B4650F" w:rsidP="00B4650F">
      <w:pPr>
        <w:rPr>
          <w:rFonts w:eastAsia="Times New Roman" w:cs="Times New Roman"/>
        </w:rPr>
      </w:pPr>
    </w:p>
    <w:p w:rsidR="00FD3FFB" w:rsidRDefault="00FD3FFB" w:rsidP="00FD3FFB">
      <w:pPr>
        <w:rPr>
          <w:rFonts w:eastAsia="Times New Roman" w:cs="Times New Roman"/>
        </w:rPr>
      </w:pPr>
      <w:r>
        <w:rPr>
          <w:rFonts w:eastAsia="Times New Roman" w:cs="Times New Roman"/>
        </w:rPr>
        <w:t>Generally, most people who win the visa lottery currently reside outside of the United States and then have to go through consular processing (this is the way a person obtains a visa when they are outside of the</w:t>
      </w:r>
      <w:r w:rsidR="00B4650F">
        <w:rPr>
          <w:rFonts w:eastAsia="Times New Roman" w:cs="Times New Roman"/>
        </w:rPr>
        <w:t xml:space="preserve"> United States at the time).  </w:t>
      </w:r>
    </w:p>
    <w:p w:rsidR="00B4650F" w:rsidRDefault="00B4650F" w:rsidP="00FD3FFB">
      <w:pPr>
        <w:rPr>
          <w:rFonts w:eastAsia="Times New Roman" w:cs="Times New Roman"/>
        </w:rPr>
      </w:pPr>
    </w:p>
    <w:p w:rsidR="00FD3FFB" w:rsidRDefault="00FD3FFB" w:rsidP="00FD3FFB">
      <w:pPr>
        <w:rPr>
          <w:rFonts w:eastAsia="Times New Roman" w:cs="Times New Roman"/>
        </w:rPr>
      </w:pPr>
      <w:r>
        <w:rPr>
          <w:rFonts w:eastAsia="Times New Roman" w:cs="Times New Roman"/>
        </w:rPr>
        <w:t>There are also a small number of people who win the lottery each year who are residing in the United St</w:t>
      </w:r>
      <w:r w:rsidR="00B4650F">
        <w:rPr>
          <w:rFonts w:eastAsia="Times New Roman" w:cs="Times New Roman"/>
        </w:rPr>
        <w:t>ates when they win the lottery.</w:t>
      </w:r>
      <w:r>
        <w:rPr>
          <w:rFonts w:eastAsia="Times New Roman" w:cs="Times New Roman"/>
        </w:rPr>
        <w:t xml:space="preserve"> If you win the lottery while legally residing in the United States, you will need to file an application for adjustment of status.  This is form I-485, Application to Register Permanent Residence or Adjust Status.  In order to adjust your status once you win a visa through the DV program, you must show that you have in fact won the lottery and that you are legally residing in the United States.  </w:t>
      </w:r>
    </w:p>
    <w:p w:rsidR="00B4650F" w:rsidRDefault="00B4650F" w:rsidP="0092337C">
      <w:pPr>
        <w:rPr>
          <w:rFonts w:eastAsia="Times New Roman" w:cs="Times New Roman"/>
        </w:rPr>
      </w:pPr>
    </w:p>
    <w:p w:rsidR="00FD3FFB" w:rsidRPr="005F4A90" w:rsidRDefault="00FD3FFB" w:rsidP="0092337C">
      <w:pPr>
        <w:rPr>
          <w:rFonts w:cs="Times New Roman"/>
          <w:sz w:val="20"/>
          <w:szCs w:val="20"/>
        </w:rPr>
      </w:pPr>
      <w:r>
        <w:rPr>
          <w:rFonts w:eastAsia="Times New Roman" w:cs="Times New Roman"/>
        </w:rPr>
        <w:t xml:space="preserve">Even </w:t>
      </w:r>
      <w:r w:rsidR="0092337C">
        <w:rPr>
          <w:rFonts w:eastAsia="Times New Roman" w:cs="Times New Roman"/>
        </w:rPr>
        <w:t>if</w:t>
      </w:r>
      <w:r>
        <w:rPr>
          <w:rFonts w:eastAsia="Times New Roman" w:cs="Times New Roman"/>
        </w:rPr>
        <w:t xml:space="preserve"> you win the lottery,</w:t>
      </w:r>
      <w:r w:rsidR="0092337C">
        <w:rPr>
          <w:rFonts w:eastAsia="Times New Roman" w:cs="Times New Roman"/>
        </w:rPr>
        <w:t xml:space="preserve"> this does not actually guarantee that you will receive a green card because the United States government always picks more winners than visas that are actuall</w:t>
      </w:r>
      <w:r w:rsidR="00B4650F">
        <w:rPr>
          <w:rFonts w:eastAsia="Times New Roman" w:cs="Times New Roman"/>
        </w:rPr>
        <w:t>y available.  For this reason, it’s i</w:t>
      </w:r>
      <w:r w:rsidR="0092337C">
        <w:rPr>
          <w:rFonts w:eastAsia="Times New Roman" w:cs="Times New Roman"/>
        </w:rPr>
        <w:t xml:space="preserve">mperative that you follow up immediately once you win the lottery, or you risk the chance of losing your green card by not following through quickly enough.  Other than following up quickly and showing that you will be able to support yourself in the United States, you have to show that you are not inadmissible to the United States.  A person can be inadmissible if they have committed certain crimes or are considered a security risk.  If you have won the green card lottery, please contact us immediately so we can help you follow up and help determine if you are admissible to enter the United States.  </w:t>
      </w:r>
      <w:bookmarkStart w:id="0" w:name="_GoBack"/>
      <w:bookmarkEnd w:id="0"/>
    </w:p>
    <w:p w:rsidR="00162352" w:rsidRDefault="00162352"/>
    <w:sectPr w:rsidR="00162352" w:rsidSect="001623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51594"/>
    <w:multiLevelType w:val="multilevel"/>
    <w:tmpl w:val="FB0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957C6"/>
    <w:multiLevelType w:val="multilevel"/>
    <w:tmpl w:val="277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FD3FFB"/>
    <w:rsid w:val="00052D1F"/>
    <w:rsid w:val="00150D02"/>
    <w:rsid w:val="00162352"/>
    <w:rsid w:val="003D460B"/>
    <w:rsid w:val="0092337C"/>
    <w:rsid w:val="00B4650F"/>
    <w:rsid w:val="00C43089"/>
    <w:rsid w:val="00FD3F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FB"/>
  </w:style>
  <w:style w:type="paragraph" w:styleId="Heading2">
    <w:name w:val="heading 2"/>
    <w:basedOn w:val="Normal"/>
    <w:link w:val="Heading2Char"/>
    <w:uiPriority w:val="9"/>
    <w:qFormat/>
    <w:rsid w:val="00FD3F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43089"/>
    <w:pPr>
      <w:spacing w:before="120"/>
    </w:pPr>
    <w:rPr>
      <w:b/>
    </w:rPr>
  </w:style>
  <w:style w:type="character" w:customStyle="1" w:styleId="Heading2Char">
    <w:name w:val="Heading 2 Char"/>
    <w:basedOn w:val="DefaultParagraphFont"/>
    <w:link w:val="Heading2"/>
    <w:uiPriority w:val="9"/>
    <w:rsid w:val="00FD3FFB"/>
    <w:rPr>
      <w:b/>
      <w:bCs/>
      <w:sz w:val="36"/>
      <w:szCs w:val="36"/>
    </w:rPr>
  </w:style>
  <w:style w:type="paragraph" w:styleId="NormalWeb">
    <w:name w:val="Normal (Web)"/>
    <w:basedOn w:val="Normal"/>
    <w:uiPriority w:val="99"/>
    <w:unhideWhenUsed/>
    <w:rsid w:val="00FD3FFB"/>
    <w:pPr>
      <w:spacing w:before="100" w:beforeAutospacing="1" w:after="100" w:afterAutospacing="1"/>
    </w:pPr>
    <w:rPr>
      <w:rFonts w:cs="Times New Roman"/>
      <w:sz w:val="20"/>
      <w:szCs w:val="20"/>
    </w:rPr>
  </w:style>
  <w:style w:type="character" w:styleId="Hyperlink">
    <w:name w:val="Hyperlink"/>
    <w:basedOn w:val="DefaultParagraphFont"/>
    <w:uiPriority w:val="99"/>
    <w:semiHidden/>
    <w:unhideWhenUsed/>
    <w:rsid w:val="00FD3FFB"/>
    <w:rPr>
      <w:color w:val="0000FF"/>
      <w:u w:val="single"/>
    </w:rPr>
  </w:style>
  <w:style w:type="character" w:styleId="Strong">
    <w:name w:val="Strong"/>
    <w:basedOn w:val="DefaultParagraphFont"/>
    <w:uiPriority w:val="22"/>
    <w:qFormat/>
    <w:rsid w:val="00FD3F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FB"/>
  </w:style>
  <w:style w:type="paragraph" w:styleId="Heading2">
    <w:name w:val="heading 2"/>
    <w:basedOn w:val="Normal"/>
    <w:link w:val="Heading2Char"/>
    <w:uiPriority w:val="9"/>
    <w:qFormat/>
    <w:rsid w:val="00FD3FF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43089"/>
    <w:pPr>
      <w:spacing w:before="120"/>
    </w:pPr>
    <w:rPr>
      <w:b/>
    </w:rPr>
  </w:style>
  <w:style w:type="character" w:customStyle="1" w:styleId="Heading2Char">
    <w:name w:val="Heading 2 Char"/>
    <w:basedOn w:val="DefaultParagraphFont"/>
    <w:link w:val="Heading2"/>
    <w:uiPriority w:val="9"/>
    <w:rsid w:val="00FD3FFB"/>
    <w:rPr>
      <w:b/>
      <w:bCs/>
      <w:sz w:val="36"/>
      <w:szCs w:val="36"/>
    </w:rPr>
  </w:style>
  <w:style w:type="paragraph" w:styleId="NormalWeb">
    <w:name w:val="Normal (Web)"/>
    <w:basedOn w:val="Normal"/>
    <w:uiPriority w:val="99"/>
    <w:unhideWhenUsed/>
    <w:rsid w:val="00FD3FFB"/>
    <w:pPr>
      <w:spacing w:before="100" w:beforeAutospacing="1" w:after="100" w:afterAutospacing="1"/>
    </w:pPr>
    <w:rPr>
      <w:rFonts w:cs="Times New Roman"/>
      <w:sz w:val="20"/>
      <w:szCs w:val="20"/>
    </w:rPr>
  </w:style>
  <w:style w:type="character" w:styleId="Hyperlink">
    <w:name w:val="Hyperlink"/>
    <w:basedOn w:val="DefaultParagraphFont"/>
    <w:uiPriority w:val="99"/>
    <w:semiHidden/>
    <w:unhideWhenUsed/>
    <w:rsid w:val="00FD3FFB"/>
    <w:rPr>
      <w:color w:val="0000FF"/>
      <w:u w:val="single"/>
    </w:rPr>
  </w:style>
  <w:style w:type="character" w:styleId="Strong">
    <w:name w:val="Strong"/>
    <w:basedOn w:val="DefaultParagraphFont"/>
    <w:uiPriority w:val="22"/>
    <w:qFormat/>
    <w:rsid w:val="00FD3FFB"/>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2554</Characters>
  <Application>Microsoft Office Word</Application>
  <DocSecurity>0</DocSecurity>
  <Lines>21</Lines>
  <Paragraphs>5</Paragraphs>
  <ScaleCrop>false</ScaleCrop>
  <Company>Grizli777</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Goldstein</dc:creator>
  <cp:lastModifiedBy>racha</cp:lastModifiedBy>
  <cp:revision>3</cp:revision>
  <dcterms:created xsi:type="dcterms:W3CDTF">2021-04-20T19:51:00Z</dcterms:created>
  <dcterms:modified xsi:type="dcterms:W3CDTF">2021-04-24T00:03:00Z</dcterms:modified>
</cp:coreProperties>
</file>